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7081" w14:textId="77777777" w:rsidR="00B711B4" w:rsidRPr="00B711B4" w:rsidRDefault="00B711B4" w:rsidP="00B711B4">
      <w:pPr>
        <w:rPr>
          <w:rFonts w:ascii="Times New Roman" w:hAnsi="Times New Roman" w:cs="Times New Roman"/>
          <w:sz w:val="28"/>
          <w:szCs w:val="28"/>
        </w:rPr>
      </w:pPr>
      <w:r w:rsidRPr="00B711B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: Cung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Bảo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(Bảo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) - PVI Care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CBCNV Công ty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2026</w:t>
      </w:r>
    </w:p>
    <w:p w14:paraId="1E6FCDB2" w14:textId="77777777" w:rsidR="00B711B4" w:rsidRPr="00B711B4" w:rsidRDefault="00B711B4" w:rsidP="00B711B4">
      <w:pPr>
        <w:rPr>
          <w:rFonts w:ascii="Times New Roman" w:hAnsi="Times New Roman" w:cs="Times New Roman"/>
          <w:sz w:val="28"/>
          <w:szCs w:val="28"/>
        </w:rPr>
      </w:pPr>
      <w:r w:rsidRPr="00B711B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01-2026/QTNL/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PVFCCo</w:t>
      </w:r>
      <w:proofErr w:type="spellEnd"/>
    </w:p>
    <w:p w14:paraId="4232EE6B" w14:textId="77777777" w:rsidR="00B711B4" w:rsidRPr="00B711B4" w:rsidRDefault="00B711B4" w:rsidP="00B711B4">
      <w:pPr>
        <w:rPr>
          <w:rFonts w:ascii="Times New Roman" w:hAnsi="Times New Roman" w:cs="Times New Roman"/>
          <w:sz w:val="28"/>
          <w:szCs w:val="28"/>
        </w:rPr>
      </w:pPr>
      <w:r w:rsidRPr="00B711B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cấp</w:t>
      </w:r>
      <w:proofErr w:type="spellEnd"/>
    </w:p>
    <w:p w14:paraId="36F16706" w14:textId="77777777" w:rsidR="00B711B4" w:rsidRPr="00B711B4" w:rsidRDefault="00B711B4" w:rsidP="00B711B4">
      <w:pPr>
        <w:rPr>
          <w:rFonts w:ascii="Times New Roman" w:hAnsi="Times New Roman" w:cs="Times New Roman"/>
          <w:sz w:val="28"/>
          <w:szCs w:val="28"/>
        </w:rPr>
      </w:pPr>
      <w:r w:rsidRPr="00B711B4">
        <w:rPr>
          <w:rFonts w:ascii="Times New Roman" w:hAnsi="Times New Roman" w:cs="Times New Roman"/>
          <w:sz w:val="28"/>
          <w:szCs w:val="28"/>
        </w:rPr>
        <w:t xml:space="preserve">+ Công ty Bảo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PVI </w:t>
      </w:r>
      <w:proofErr w:type="spellStart"/>
      <w:proofErr w:type="gramStart"/>
      <w:r w:rsidRPr="00B711B4">
        <w:rPr>
          <w:rFonts w:ascii="Times New Roman" w:hAnsi="Times New Roman" w:cs="Times New Roman"/>
          <w:sz w:val="28"/>
          <w:szCs w:val="28"/>
        </w:rPr>
        <w:t>TP.Hồ</w:t>
      </w:r>
      <w:proofErr w:type="spellEnd"/>
      <w:proofErr w:type="gramEnd"/>
      <w:r w:rsidRPr="00B711B4">
        <w:rPr>
          <w:rFonts w:ascii="Times New Roman" w:hAnsi="Times New Roman" w:cs="Times New Roman"/>
          <w:sz w:val="28"/>
          <w:szCs w:val="28"/>
        </w:rPr>
        <w:t xml:space="preserve"> Chí Minh: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CBCNV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Văn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TCT, Chi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nhánh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KD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nhánh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QL&amp;PTDA, Trung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NCUD</w:t>
      </w:r>
    </w:p>
    <w:p w14:paraId="660A1716" w14:textId="77777777" w:rsidR="00B711B4" w:rsidRPr="00B711B4" w:rsidRDefault="00B711B4" w:rsidP="00B711B4">
      <w:pPr>
        <w:rPr>
          <w:rFonts w:ascii="Times New Roman" w:hAnsi="Times New Roman" w:cs="Times New Roman"/>
          <w:sz w:val="28"/>
          <w:szCs w:val="28"/>
        </w:rPr>
      </w:pPr>
      <w:r w:rsidRPr="00B711B4">
        <w:rPr>
          <w:rFonts w:ascii="Times New Roman" w:hAnsi="Times New Roman" w:cs="Times New Roman"/>
          <w:sz w:val="28"/>
          <w:szCs w:val="28"/>
        </w:rPr>
        <w:t xml:space="preserve">+ Công ty Bảo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PVI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Vũng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Tàu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CBCNV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Đạm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Mỹ</w:t>
      </w:r>
      <w:proofErr w:type="spellEnd"/>
    </w:p>
    <w:p w14:paraId="2C2492E4" w14:textId="77777777" w:rsidR="00B711B4" w:rsidRPr="00B711B4" w:rsidRDefault="00B711B4" w:rsidP="00B711B4">
      <w:pPr>
        <w:rPr>
          <w:rFonts w:ascii="Times New Roman" w:hAnsi="Times New Roman" w:cs="Times New Roman"/>
          <w:sz w:val="28"/>
          <w:szCs w:val="28"/>
        </w:rPr>
      </w:pPr>
      <w:r w:rsidRPr="00B711B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trọn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gói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>.</w:t>
      </w:r>
    </w:p>
    <w:p w14:paraId="1223FDE3" w14:textId="77777777" w:rsidR="00B711B4" w:rsidRPr="00B711B4" w:rsidRDefault="00B711B4" w:rsidP="00B711B4">
      <w:pPr>
        <w:rPr>
          <w:rFonts w:ascii="Times New Roman" w:hAnsi="Times New Roman" w:cs="Times New Roman"/>
          <w:sz w:val="28"/>
          <w:szCs w:val="28"/>
        </w:rPr>
      </w:pPr>
      <w:r w:rsidRPr="00B711B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SXKD 2026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TCT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bón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– CTCP</w:t>
      </w:r>
    </w:p>
    <w:p w14:paraId="476D6325" w14:textId="09CFA4C4" w:rsidR="008A462D" w:rsidRPr="00B711B4" w:rsidRDefault="00B711B4" w:rsidP="00B711B4">
      <w:pPr>
        <w:rPr>
          <w:rFonts w:ascii="Times New Roman" w:hAnsi="Times New Roman" w:cs="Times New Roman"/>
          <w:sz w:val="28"/>
          <w:szCs w:val="28"/>
        </w:rPr>
      </w:pPr>
      <w:r w:rsidRPr="00B711B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: 12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(01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01/02/2026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1B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711B4">
        <w:rPr>
          <w:rFonts w:ascii="Times New Roman" w:hAnsi="Times New Roman" w:cs="Times New Roman"/>
          <w:sz w:val="28"/>
          <w:szCs w:val="28"/>
        </w:rPr>
        <w:t xml:space="preserve"> 31/01/2027.</w:t>
      </w:r>
    </w:p>
    <w:sectPr w:rsidR="008A462D" w:rsidRPr="00B71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B4"/>
    <w:rsid w:val="002B2DD4"/>
    <w:rsid w:val="008A462D"/>
    <w:rsid w:val="00B711B4"/>
    <w:rsid w:val="00F2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2977"/>
  <w15:chartTrackingRefBased/>
  <w15:docId w15:val="{086588E5-A7D7-49A4-B843-E59D72B4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1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1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1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1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1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Tinh. Vu An (TCT-TTTT-CV)</dc:creator>
  <cp:keywords/>
  <dc:description/>
  <cp:lastModifiedBy>Tinh. Vu An (TCT-TTTT-CV)</cp:lastModifiedBy>
  <cp:revision>1</cp:revision>
  <dcterms:created xsi:type="dcterms:W3CDTF">2026-01-31T00:03:00Z</dcterms:created>
  <dcterms:modified xsi:type="dcterms:W3CDTF">2026-01-31T00:04:00Z</dcterms:modified>
</cp:coreProperties>
</file>